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E501F">
        <w:rPr>
          <w:rFonts w:asciiTheme="minorHAnsi" w:hAnsiTheme="minorHAnsi" w:cs="Arial"/>
          <w:b/>
          <w:lang w:val="en-ZA"/>
        </w:rPr>
        <w:t>2</w:t>
      </w:r>
      <w:r w:rsidR="00814240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BIDVESTCO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BID07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BIDVESTCO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BID07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B7F76">
        <w:rPr>
          <w:rFonts w:asciiTheme="minorHAnsi" w:hAnsiTheme="minorHAnsi" w:cs="Arial"/>
          <w:lang w:val="en-ZA"/>
        </w:rPr>
        <w:t>R 450,000,000.00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6722F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D4F1A">
        <w:rPr>
          <w:rFonts w:asciiTheme="minorHAnsi" w:hAnsiTheme="minorHAnsi" w:cs="Arial"/>
          <w:lang w:val="en-ZA"/>
        </w:rPr>
        <w:t>8.925</w:t>
      </w:r>
      <w:r>
        <w:rPr>
          <w:rFonts w:asciiTheme="minorHAnsi" w:hAnsiTheme="minorHAnsi" w:cs="Arial"/>
          <w:lang w:val="en-ZA"/>
        </w:rPr>
        <w:t>% (3 Month J</w:t>
      </w:r>
      <w:r w:rsidR="00B6722F">
        <w:rPr>
          <w:rFonts w:asciiTheme="minorHAnsi" w:hAnsiTheme="minorHAnsi" w:cs="Arial"/>
          <w:lang w:val="en-ZA"/>
        </w:rPr>
        <w:t xml:space="preserve">IBAR as at 27 Jun 2017 of </w:t>
      </w:r>
      <w:r w:rsidR="00EB7F76">
        <w:rPr>
          <w:rFonts w:asciiTheme="minorHAnsi" w:hAnsiTheme="minorHAnsi" w:cs="Arial"/>
          <w:lang w:val="en-ZA"/>
        </w:rPr>
        <w:t>7.325</w:t>
      </w:r>
      <w:r w:rsidR="00FB75D2">
        <w:rPr>
          <w:rFonts w:asciiTheme="minorHAnsi" w:hAnsiTheme="minorHAnsi" w:cs="Arial"/>
          <w:lang w:val="en-ZA"/>
        </w:rPr>
        <w:t xml:space="preserve">% plus </w:t>
      </w:r>
      <w:r w:rsidR="006D4F1A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6722F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September, 30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ZAG000144791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6722F" w:rsidRDefault="00B6722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A43FF" w:rsidRDefault="00814240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="00CA43FF" w:rsidRPr="006A6E95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https://www.jse.co.za/content/JSEPricingSupplementsItems/2014/BondDocuments/BID07%20Pricing%20Supplement%2020170630.pdf</w:t>
        </w:r>
      </w:hyperlink>
      <w:r w:rsidR="00CA43FF"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CA43FF" w:rsidRDefault="00CA43FF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E1D1F" w:rsidRPr="00F64748" w:rsidRDefault="009E1D1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E1D1F" w:rsidRPr="009E1D1F" w:rsidRDefault="009E1D1F" w:rsidP="009E1D1F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9E1D1F">
        <w:rPr>
          <w:rFonts w:asciiTheme="minorHAnsi" w:eastAsia="Times" w:hAnsiTheme="minorHAnsi" w:cs="Arial"/>
          <w:lang w:val="en-ZA"/>
        </w:rPr>
        <w:t>Courtney Galloway</w:t>
      </w:r>
      <w:r w:rsidRPr="009E1D1F">
        <w:rPr>
          <w:rFonts w:asciiTheme="minorHAnsi" w:eastAsia="Times" w:hAnsiTheme="minorHAnsi" w:cs="Arial"/>
          <w:lang w:val="en-ZA"/>
        </w:rPr>
        <w:tab/>
      </w:r>
      <w:r w:rsidRPr="009E1D1F">
        <w:rPr>
          <w:rFonts w:asciiTheme="minorHAnsi" w:eastAsia="Times" w:hAnsiTheme="minorHAnsi" w:cs="Arial"/>
          <w:lang w:val="en-ZA"/>
        </w:rPr>
        <w:tab/>
        <w:t xml:space="preserve">          RMB</w:t>
      </w:r>
      <w:r w:rsidRPr="009E1D1F">
        <w:rPr>
          <w:rFonts w:asciiTheme="minorHAnsi" w:eastAsia="Times" w:hAnsiTheme="minorHAnsi" w:cs="Arial"/>
          <w:lang w:val="en-ZA"/>
        </w:rPr>
        <w:tab/>
      </w:r>
      <w:r w:rsidRPr="009E1D1F">
        <w:rPr>
          <w:rFonts w:asciiTheme="minorHAnsi" w:eastAsia="Times" w:hAnsiTheme="minorHAnsi" w:cs="Arial"/>
          <w:lang w:val="en-ZA"/>
        </w:rPr>
        <w:tab/>
      </w:r>
      <w:r w:rsidRPr="009E1D1F">
        <w:rPr>
          <w:rFonts w:asciiTheme="minorHAnsi" w:eastAsia="Times" w:hAnsiTheme="minorHAnsi" w:cs="Arial"/>
          <w:lang w:val="en-ZA"/>
        </w:rPr>
        <w:tab/>
      </w:r>
      <w:r w:rsidRPr="009E1D1F">
        <w:rPr>
          <w:rFonts w:asciiTheme="minorHAnsi" w:eastAsia="Times" w:hAnsiTheme="minorHAnsi" w:cs="Arial"/>
          <w:lang w:val="en-ZA"/>
        </w:rPr>
        <w:tab/>
      </w:r>
      <w:r w:rsidRPr="009E1D1F">
        <w:rPr>
          <w:rFonts w:asciiTheme="minorHAnsi" w:eastAsia="Times" w:hAnsiTheme="minorHAnsi" w:cs="Arial"/>
          <w:lang w:val="en-ZA"/>
        </w:rPr>
        <w:tab/>
        <w:t xml:space="preserve">      +27 11 2824155</w:t>
      </w:r>
    </w:p>
    <w:p w:rsidR="007F4679" w:rsidRPr="00F64748" w:rsidRDefault="009E1D1F" w:rsidP="009E1D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E1D1F">
        <w:rPr>
          <w:rFonts w:asciiTheme="minorHAnsi" w:eastAsia="Times" w:hAnsiTheme="minorHAnsi" w:cs="Arial"/>
          <w:lang w:val="en-ZA"/>
        </w:rPr>
        <w:t>Corporate Actions</w:t>
      </w:r>
      <w:r w:rsidRPr="009E1D1F">
        <w:rPr>
          <w:rFonts w:asciiTheme="minorHAnsi" w:eastAsia="Times" w:hAnsiTheme="minorHAnsi" w:cs="Arial"/>
          <w:lang w:val="en-ZA"/>
        </w:rPr>
        <w:tab/>
        <w:t xml:space="preserve"> </w:t>
      </w:r>
      <w:r w:rsidRPr="009E1D1F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9E1D1F">
        <w:rPr>
          <w:rFonts w:asciiTheme="minorHAnsi" w:eastAsia="Times" w:hAnsiTheme="minorHAnsi" w:cs="Arial"/>
          <w:lang w:val="en-ZA"/>
        </w:rPr>
        <w:tab/>
      </w:r>
      <w:r w:rsidRPr="009E1D1F">
        <w:rPr>
          <w:rFonts w:asciiTheme="minorHAnsi" w:eastAsia="Times" w:hAnsiTheme="minorHAnsi" w:cs="Arial"/>
          <w:lang w:val="en-ZA"/>
        </w:rPr>
        <w:tab/>
      </w:r>
      <w:r w:rsidRPr="009E1D1F">
        <w:rPr>
          <w:rFonts w:asciiTheme="minorHAnsi" w:eastAsia="Times" w:hAnsiTheme="minorHAnsi" w:cs="Arial"/>
          <w:lang w:val="en-ZA"/>
        </w:rPr>
        <w:tab/>
      </w:r>
      <w:r w:rsidRPr="009E1D1F">
        <w:rPr>
          <w:rFonts w:asciiTheme="minorHAnsi" w:eastAsia="Times" w:hAnsiTheme="minorHAnsi" w:cs="Arial"/>
          <w:lang w:val="en-ZA"/>
        </w:rPr>
        <w:tab/>
      </w:r>
      <w:r w:rsidRPr="009E1D1F">
        <w:rPr>
          <w:rFonts w:asciiTheme="minorHAnsi" w:eastAsia="Times" w:hAnsiTheme="minorHAnsi" w:cs="Arial"/>
          <w:lang w:val="en-ZA"/>
        </w:rPr>
        <w:tab/>
      </w:r>
      <w:r w:rsidRPr="009E1D1F">
        <w:rPr>
          <w:rFonts w:asciiTheme="minorHAnsi" w:eastAsia="Times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42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42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4F1A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01F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240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1D1F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22F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43FF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7F76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B75D2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ID07%20Pricing%20Supplement%20201706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2017-11-13T06:00:00+00:00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087156E-7941-4095-BB5D-1C81B6DDEC3D}"/>
</file>

<file path=customXml/itemProps2.xml><?xml version="1.0" encoding="utf-8"?>
<ds:datastoreItem xmlns:ds="http://schemas.openxmlformats.org/officeDocument/2006/customXml" ds:itemID="{A8C99936-6AAF-408C-BD60-B0E0C948355A}"/>
</file>

<file path=customXml/itemProps3.xml><?xml version="1.0" encoding="utf-8"?>
<ds:datastoreItem xmlns:ds="http://schemas.openxmlformats.org/officeDocument/2006/customXml" ds:itemID="{C7BC7DCC-B893-4B24-B9D4-F88514C615CB}"/>
</file>

<file path=customXml/itemProps4.xml><?xml version="1.0" encoding="utf-8"?>
<ds:datastoreItem xmlns:ds="http://schemas.openxmlformats.org/officeDocument/2006/customXml" ds:itemID="{574D7592-1027-4F66-8AF1-0BB14470B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2017-06-29T11:46:00Z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